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8C" w:rsidRDefault="00272897">
      <w:pPr>
        <w:pStyle w:val="normal0"/>
        <w:spacing w:line="300" w:lineRule="auto"/>
        <w:rPr>
          <w:rFonts w:ascii="Helvetica Neue" w:eastAsia="Helvetica Neue" w:hAnsi="Helvetica Neue" w:cs="Helvetica Neue"/>
          <w:b/>
          <w:sz w:val="34"/>
          <w:szCs w:val="34"/>
        </w:rPr>
      </w:pPr>
      <w:r>
        <w:rPr>
          <w:rFonts w:ascii="Helvetica Neue" w:eastAsia="Helvetica Neue" w:hAnsi="Helvetica Neue" w:cs="Helvetica Neue"/>
          <w:b/>
          <w:sz w:val="34"/>
          <w:szCs w:val="34"/>
        </w:rPr>
        <w:t>Welcome to the reimagined sportsbook and casino: Betco.</w:t>
      </w:r>
    </w:p>
    <w:p w:rsidR="0076208C" w:rsidRDefault="0076208C">
      <w:pPr>
        <w:pStyle w:val="normal0"/>
        <w:spacing w:line="300" w:lineRule="auto"/>
        <w:rPr>
          <w:rFonts w:ascii="Helvetica Neue" w:eastAsia="Helvetica Neue" w:hAnsi="Helvetica Neue" w:cs="Helvetica Neue"/>
        </w:rPr>
      </w:pPr>
    </w:p>
    <w:p w:rsidR="0076208C" w:rsidRDefault="00272897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Hi [Firstname]:</w:t>
      </w:r>
    </w:p>
    <w:p w:rsidR="0076208C" w:rsidRDefault="0076208C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76208C" w:rsidRDefault="00272897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What happens when a dream team of online bettors, investors, and entrepreneurs unite to build the sportsbook and casino site they’ve always wanted to join but couldn’t find?</w:t>
      </w:r>
    </w:p>
    <w:p w:rsidR="0076208C" w:rsidRDefault="0076208C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76208C" w:rsidRDefault="00272897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The answer is Betco, the new, reimagined site you owe it to yourself to experience.</w:t>
      </w:r>
    </w:p>
    <w:p w:rsidR="0076208C" w:rsidRDefault="0076208C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76208C" w:rsidRDefault="00272897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Betco gives you everything you want in an online sportsbook and casino, including:</w:t>
      </w:r>
    </w:p>
    <w:p w:rsidR="0076208C" w:rsidRDefault="0076208C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76208C" w:rsidRDefault="00272897">
      <w:pPr>
        <w:pStyle w:val="normal0"/>
        <w:numPr>
          <w:ilvl w:val="0"/>
          <w:numId w:val="2"/>
        </w:numPr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Live wagering</w:t>
      </w:r>
    </w:p>
    <w:p w:rsidR="0076208C" w:rsidRDefault="00272897">
      <w:pPr>
        <w:pStyle w:val="normal0"/>
        <w:numPr>
          <w:ilvl w:val="0"/>
          <w:numId w:val="2"/>
        </w:numPr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Pre-match betting</w:t>
      </w:r>
    </w:p>
    <w:p w:rsidR="0076208C" w:rsidRDefault="00272897">
      <w:pPr>
        <w:pStyle w:val="normal0"/>
        <w:numPr>
          <w:ilvl w:val="0"/>
          <w:numId w:val="2"/>
        </w:numPr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Prop betting</w:t>
      </w:r>
    </w:p>
    <w:p w:rsidR="0076208C" w:rsidRDefault="00272897">
      <w:pPr>
        <w:pStyle w:val="normal0"/>
        <w:numPr>
          <w:ilvl w:val="0"/>
          <w:numId w:val="2"/>
        </w:numPr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Sports events live streamed</w:t>
      </w:r>
    </w:p>
    <w:p w:rsidR="0076208C" w:rsidRDefault="00272897">
      <w:pPr>
        <w:pStyle w:val="normal0"/>
        <w:numPr>
          <w:ilvl w:val="0"/>
          <w:numId w:val="2"/>
        </w:numPr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Top live dealer games</w:t>
      </w:r>
    </w:p>
    <w:p w:rsidR="0076208C" w:rsidRDefault="00272897">
      <w:pPr>
        <w:pStyle w:val="normal0"/>
        <w:numPr>
          <w:ilvl w:val="0"/>
          <w:numId w:val="2"/>
        </w:numPr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Slot games of all sorts</w:t>
      </w:r>
    </w:p>
    <w:p w:rsidR="0076208C" w:rsidRDefault="0076208C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76208C" w:rsidRDefault="00272897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But above all else, Betco is about incredible SERVICE. That’s why we’d like you to be among 1,000 Betco VIP members. With your first deposit, you get all this*:</w:t>
      </w:r>
    </w:p>
    <w:p w:rsidR="0076208C" w:rsidRDefault="0076208C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76208C" w:rsidRDefault="00272897">
      <w:pPr>
        <w:pStyle w:val="normal0"/>
        <w:numPr>
          <w:ilvl w:val="0"/>
          <w:numId w:val="1"/>
        </w:numPr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Live, top-tier, one-on-one support with our skilled agents – for life! </w:t>
      </w:r>
    </w:p>
    <w:p w:rsidR="0076208C" w:rsidRDefault="00272897">
      <w:pPr>
        <w:pStyle w:val="normal0"/>
        <w:numPr>
          <w:ilvl w:val="0"/>
          <w:numId w:val="1"/>
        </w:numPr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100% sports “welcome” bonus on $50 minimum deposit ($2,000 maximum cash out).</w:t>
      </w:r>
    </w:p>
    <w:p w:rsidR="0076208C" w:rsidRDefault="00272897">
      <w:pPr>
        <w:pStyle w:val="normal0"/>
        <w:numPr>
          <w:ilvl w:val="0"/>
          <w:numId w:val="1"/>
        </w:numPr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100% casino “welcome” bonus on $50 minimum deposit ($3,000 maximum cash out).</w:t>
      </w:r>
    </w:p>
    <w:p w:rsidR="0076208C" w:rsidRDefault="00272897">
      <w:pPr>
        <w:pStyle w:val="normal0"/>
        <w:numPr>
          <w:ilvl w:val="0"/>
          <w:numId w:val="1"/>
        </w:numPr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Expedited payouts in under 5 minutes.</w:t>
      </w:r>
    </w:p>
    <w:p w:rsidR="0076208C" w:rsidRDefault="00272897">
      <w:pPr>
        <w:pStyle w:val="normal0"/>
        <w:numPr>
          <w:ilvl w:val="0"/>
          <w:numId w:val="1"/>
        </w:numPr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Prize drawings for live events, including professional sports.</w:t>
      </w:r>
    </w:p>
    <w:p w:rsidR="0076208C" w:rsidRDefault="00272897">
      <w:pPr>
        <w:pStyle w:val="normal0"/>
        <w:numPr>
          <w:ilvl w:val="0"/>
          <w:numId w:val="1"/>
        </w:numPr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Special VIP-only tournaments (coming soon).</w:t>
      </w:r>
    </w:p>
    <w:p w:rsidR="0076208C" w:rsidRDefault="0076208C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76208C" w:rsidRDefault="00272897">
      <w:pPr>
        <w:pStyle w:val="normal0"/>
        <w:spacing w:line="300" w:lineRule="auto"/>
        <w:rPr>
          <w:rFonts w:ascii="Helvetica Neue" w:eastAsia="Helvetica Neue" w:hAnsi="Helvetica Neue" w:cs="Helvetica Neue"/>
          <w:b/>
          <w:sz w:val="34"/>
          <w:szCs w:val="34"/>
        </w:rPr>
      </w:pPr>
      <w:r>
        <w:rPr>
          <w:rFonts w:ascii="Helvetica Neue" w:eastAsia="Helvetica Neue" w:hAnsi="Helvetica Neue" w:cs="Helvetica Neue"/>
          <w:b/>
          <w:sz w:val="34"/>
          <w:szCs w:val="34"/>
        </w:rPr>
        <w:t>Plus – receive cool merch. On us.</w:t>
      </w:r>
    </w:p>
    <w:p w:rsidR="0076208C" w:rsidRDefault="0076208C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76208C" w:rsidRDefault="00272897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On top of all that, if you’re among the first 250 VIP members to make an initial deposit, you’ll get Betco merch – including our hat, pen, popsocket, and more! </w:t>
      </w:r>
    </w:p>
    <w:p w:rsidR="0076208C" w:rsidRDefault="0076208C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76208C" w:rsidRDefault="00272897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Take the next step – then get ready for a different kind of online sportsbook and casino experience. </w:t>
      </w:r>
      <w:hyperlink>
        <w:r>
          <w:rPr>
            <w:rFonts w:ascii="Helvetica Neue" w:eastAsia="Helvetica Neue" w:hAnsi="Helvetica Neue" w:cs="Helvetica Neue"/>
            <w:b/>
            <w:color w:val="1155CC"/>
            <w:sz w:val="24"/>
            <w:szCs w:val="24"/>
            <w:u w:val="single"/>
          </w:rPr>
          <w:t>Become a Betco VIP</w:t>
        </w:r>
      </w:hyperlink>
      <w:r>
        <w:rPr>
          <w:rFonts w:ascii="Helvetica Neue" w:eastAsia="Helvetica Neue" w:hAnsi="Helvetica Neue" w:cs="Helvetica Neue"/>
          <w:sz w:val="24"/>
          <w:szCs w:val="24"/>
        </w:rPr>
        <w:t>.</w:t>
      </w:r>
    </w:p>
    <w:p w:rsidR="0076208C" w:rsidRDefault="0076208C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76208C" w:rsidRDefault="00272897" w:rsidP="004000EB">
      <w:pPr>
        <w:pStyle w:val="normal0"/>
        <w:spacing w:line="30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*Terms and conditions apply.</w:t>
      </w:r>
    </w:p>
    <w:sectPr w:rsidR="0076208C" w:rsidSect="0076208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BBF"/>
    <w:multiLevelType w:val="multilevel"/>
    <w:tmpl w:val="90E295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93141E5"/>
    <w:multiLevelType w:val="multilevel"/>
    <w:tmpl w:val="75C46F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compat/>
  <w:rsids>
    <w:rsidRoot w:val="0076208C"/>
    <w:rsid w:val="00272897"/>
    <w:rsid w:val="004000EB"/>
    <w:rsid w:val="0076208C"/>
    <w:rsid w:val="00D3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CF3"/>
  </w:style>
  <w:style w:type="paragraph" w:styleId="Ttulo1">
    <w:name w:val="heading 1"/>
    <w:basedOn w:val="normal0"/>
    <w:next w:val="normal0"/>
    <w:rsid w:val="0076208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76208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76208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76208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76208C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76208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76208C"/>
  </w:style>
  <w:style w:type="table" w:customStyle="1" w:styleId="TableNormal">
    <w:name w:val="Table Normal"/>
    <w:rsid w:val="007620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76208C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76208C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Trabajo</cp:lastModifiedBy>
  <cp:revision>5</cp:revision>
  <dcterms:created xsi:type="dcterms:W3CDTF">2024-03-01T22:03:00Z</dcterms:created>
  <dcterms:modified xsi:type="dcterms:W3CDTF">2024-03-01T22:12:00Z</dcterms:modified>
</cp:coreProperties>
</file>